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435CBF">
        <w:rPr>
          <w:rFonts w:ascii="Arial" w:hAnsi="Arial" w:cs="Arial"/>
          <w:b/>
          <w:color w:val="000000"/>
        </w:rPr>
        <w:t>35501</w:t>
      </w:r>
      <w:r w:rsidR="00B735A7">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435CBF">
        <w:rPr>
          <w:rFonts w:ascii="Arial" w:hAnsi="Arial" w:cs="Arial"/>
          <w:b/>
          <w:color w:val="000000"/>
        </w:rPr>
        <w:t xml:space="preserve"> 12 </w:t>
      </w:r>
      <w:r w:rsidR="008D0829">
        <w:rPr>
          <w:rFonts w:ascii="Arial" w:hAnsi="Arial" w:cs="Arial"/>
          <w:b/>
          <w:color w:val="000000"/>
        </w:rPr>
        <w:t xml:space="preserve"> decembrie </w:t>
      </w:r>
      <w:r w:rsidR="00F910EC">
        <w:rPr>
          <w:rFonts w:ascii="Arial" w:hAnsi="Arial" w:cs="Arial"/>
          <w:b/>
          <w:color w:val="000000"/>
        </w:rPr>
        <w:t xml:space="preserve"> </w:t>
      </w:r>
      <w:r w:rsidR="00763E7A">
        <w:rPr>
          <w:rFonts w:ascii="Arial" w:hAnsi="Arial" w:cs="Arial"/>
          <w:b/>
          <w:color w:val="000000"/>
        </w:rPr>
        <w:t>2022</w:t>
      </w:r>
    </w:p>
    <w:p w:rsidR="00250349" w:rsidRPr="004D2D75" w:rsidRDefault="00B62548"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B62548"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8D0829">
        <w:rPr>
          <w:rFonts w:ascii="Arial" w:hAnsi="Arial" w:cs="Arial"/>
          <w:b/>
          <w:color w:val="333333"/>
        </w:rPr>
        <w:t>de îndată</w:t>
      </w:r>
      <w:r w:rsidR="006F57B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771C0C">
        <w:rPr>
          <w:rFonts w:ascii="Arial" w:hAnsi="Arial" w:cs="Arial"/>
          <w:b/>
          <w:color w:val="333333"/>
        </w:rPr>
        <w:t>încheiat</w:t>
      </w:r>
      <w:r w:rsidR="00953044" w:rsidRPr="00374C62">
        <w:rPr>
          <w:rFonts w:ascii="Arial" w:hAnsi="Arial" w:cs="Arial"/>
          <w:b/>
          <w:color w:val="333333"/>
        </w:rPr>
        <w:t xml:space="preserve"> azi, </w:t>
      </w:r>
      <w:r w:rsidR="001764AF">
        <w:rPr>
          <w:rFonts w:ascii="Arial" w:hAnsi="Arial" w:cs="Arial"/>
          <w:b/>
          <w:color w:val="333333"/>
        </w:rPr>
        <w:t>9</w:t>
      </w:r>
      <w:r w:rsidR="008D0829">
        <w:rPr>
          <w:rFonts w:ascii="Arial" w:hAnsi="Arial" w:cs="Arial"/>
          <w:b/>
          <w:color w:val="333333"/>
        </w:rPr>
        <w:t xml:space="preserve"> decembrie</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6F57B2">
        <w:rPr>
          <w:rFonts w:ascii="Arial" w:hAnsi="Arial" w:cs="Arial"/>
          <w:b/>
          <w:color w:val="000000"/>
        </w:rPr>
        <w:t>art. 133, alin. (2</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F910EC">
        <w:rPr>
          <w:rFonts w:ascii="Arial" w:hAnsi="Arial" w:cs="Arial"/>
          <w:b/>
          <w:color w:val="333333"/>
          <w:u w:val="single"/>
        </w:rPr>
        <w:t xml:space="preserve"> 1.</w:t>
      </w:r>
      <w:r w:rsidR="001764AF">
        <w:rPr>
          <w:rFonts w:ascii="Arial" w:hAnsi="Arial" w:cs="Arial"/>
          <w:b/>
          <w:color w:val="333333"/>
          <w:u w:val="single"/>
        </w:rPr>
        <w:t>505</w:t>
      </w:r>
      <w:r w:rsidR="00002C55">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1764AF" w:rsidP="0035225E">
      <w:pPr>
        <w:jc w:val="center"/>
        <w:rPr>
          <w:rFonts w:ascii="Arial" w:hAnsi="Arial" w:cs="Arial"/>
          <w:b/>
          <w:bCs/>
        </w:rPr>
      </w:pPr>
      <w:r>
        <w:rPr>
          <w:rFonts w:ascii="Arial" w:hAnsi="Arial" w:cs="Arial"/>
          <w:b/>
          <w:bCs/>
          <w:u w:val="single"/>
        </w:rPr>
        <w:t>9</w:t>
      </w:r>
      <w:r w:rsidR="008D0829">
        <w:rPr>
          <w:rFonts w:ascii="Arial" w:hAnsi="Arial" w:cs="Arial"/>
          <w:b/>
          <w:bCs/>
          <w:u w:val="single"/>
        </w:rPr>
        <w:t xml:space="preserve"> decembrie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435CBF">
        <w:rPr>
          <w:rFonts w:ascii="Arial" w:hAnsi="Arial" w:cs="Arial"/>
          <w:b/>
          <w:color w:val="000000"/>
        </w:rPr>
        <w:t xml:space="preserve">Lucrările s-au </w:t>
      </w:r>
      <w:r w:rsidR="001E05A5" w:rsidRPr="001E05A5">
        <w:rPr>
          <w:rFonts w:ascii="Arial" w:hAnsi="Arial" w:cs="Arial"/>
          <w:b/>
          <w:color w:val="000000"/>
        </w:rPr>
        <w:t xml:space="preserve"> desfășura</w:t>
      </w:r>
      <w:r w:rsidR="00435CBF">
        <w:rPr>
          <w:rFonts w:ascii="Arial" w:hAnsi="Arial" w:cs="Arial"/>
          <w:b/>
          <w:color w:val="000000"/>
        </w:rPr>
        <w:t>t</w:t>
      </w:r>
      <w:r w:rsidR="001E05A5" w:rsidRPr="001E05A5">
        <w:rPr>
          <w:rFonts w:ascii="Arial" w:hAnsi="Arial" w:cs="Arial"/>
          <w:b/>
          <w:color w:val="000000"/>
        </w:rPr>
        <w:t xml:space="preserve"> </w:t>
      </w:r>
      <w:r w:rsidR="008D0829">
        <w:rPr>
          <w:rFonts w:ascii="Arial" w:hAnsi="Arial" w:cs="Arial"/>
          <w:b/>
          <w:color w:val="000000"/>
        </w:rPr>
        <w:t>on-line</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002C55" w:rsidRDefault="00002C55" w:rsidP="001E05A5">
      <w:pPr>
        <w:tabs>
          <w:tab w:val="center" w:pos="0"/>
          <w:tab w:val="right" w:pos="10065"/>
          <w:tab w:val="center" w:pos="10206"/>
        </w:tabs>
        <w:jc w:val="center"/>
        <w:rPr>
          <w:rFonts w:ascii="Arial" w:hAnsi="Arial" w:cs="Arial"/>
          <w:b/>
          <w:color w:val="000000"/>
          <w:u w:val="single"/>
        </w:rPr>
      </w:pPr>
    </w:p>
    <w:p w:rsidR="008D0829" w:rsidRDefault="00B735A7" w:rsidP="001764AF">
      <w:pPr>
        <w:jc w:val="both"/>
        <w:rPr>
          <w:rFonts w:ascii="Arial" w:hAnsi="Arial" w:cs="Arial"/>
          <w:b/>
          <w:bCs/>
          <w:iCs/>
        </w:rPr>
      </w:pPr>
      <w:r>
        <w:rPr>
          <w:rFonts w:ascii="Arial" w:hAnsi="Arial" w:cs="Arial"/>
          <w:b/>
          <w:bCs/>
          <w:color w:val="000000"/>
        </w:rPr>
        <w:t xml:space="preserve">      1.</w:t>
      </w:r>
      <w:r w:rsidR="00B62548">
        <w:rPr>
          <w:rFonts w:ascii="Arial" w:hAnsi="Arial" w:cs="Arial"/>
          <w:b/>
          <w:bCs/>
          <w:color w:val="000000"/>
        </w:rPr>
        <w:t xml:space="preserve"> </w:t>
      </w:r>
      <w:r w:rsidR="001764AF">
        <w:rPr>
          <w:rFonts w:ascii="Arial" w:hAnsi="Arial" w:cs="Arial"/>
          <w:b/>
          <w:bCs/>
          <w:color w:val="000000"/>
        </w:rPr>
        <w:t xml:space="preserve">Proiect de hotărâre </w:t>
      </w:r>
      <w:r w:rsidR="001764AF" w:rsidRPr="001764AF">
        <w:rPr>
          <w:rFonts w:ascii="Arial" w:hAnsi="Arial" w:cs="Arial"/>
          <w:b/>
        </w:rPr>
        <w:t xml:space="preserve"> </w:t>
      </w:r>
      <w:r w:rsidR="001764AF">
        <w:rPr>
          <w:rFonts w:ascii="Arial" w:hAnsi="Arial" w:cs="Arial"/>
          <w:b/>
        </w:rPr>
        <w:t xml:space="preserve">privind </w:t>
      </w:r>
      <w:r w:rsidR="001764AF">
        <w:rPr>
          <w:rFonts w:ascii="Arial" w:hAnsi="Arial" w:cs="Arial"/>
          <w:b/>
          <w:bCs/>
          <w:iCs/>
        </w:rPr>
        <w:t xml:space="preserve"> participarea Municipiului Dej la implementarea proiectului </w:t>
      </w:r>
      <w:r w:rsidR="001764AF">
        <w:rPr>
          <w:rFonts w:ascii="Arial" w:hAnsi="Arial" w:cs="Arial"/>
          <w:b/>
          <w:bCs/>
          <w:iCs/>
          <w:lang w:val="en-GB"/>
        </w:rPr>
        <w:t xml:space="preserve">“ </w:t>
      </w:r>
      <w:r w:rsidR="001764AF">
        <w:rPr>
          <w:rFonts w:ascii="Arial" w:hAnsi="Arial" w:cs="Arial"/>
          <w:b/>
          <w:bCs/>
          <w:iCs/>
        </w:rPr>
        <w:t>Velo Apuseni – Amenajare trasee cicloturistice în munții Apuseni, pe zona Județelor Bihor, Cluj și Alba</w:t>
      </w:r>
      <w:r w:rsidR="001764AF">
        <w:rPr>
          <w:rFonts w:ascii="Arial" w:hAnsi="Arial" w:cs="Arial"/>
          <w:b/>
          <w:bCs/>
          <w:iCs/>
          <w:lang w:val="en-GB"/>
        </w:rPr>
        <w:t>” din</w:t>
      </w:r>
      <w:r w:rsidR="001764AF">
        <w:rPr>
          <w:rFonts w:ascii="Arial" w:hAnsi="Arial" w:cs="Arial"/>
          <w:b/>
          <w:bCs/>
          <w:iCs/>
        </w:rPr>
        <w:t xml:space="preserve"> investiția 1.4</w:t>
      </w:r>
      <w:r w:rsidR="001764AF">
        <w:rPr>
          <w:rFonts w:ascii="Arial" w:hAnsi="Arial" w:cs="Arial"/>
          <w:b/>
          <w:bCs/>
          <w:iCs/>
          <w:lang w:val="en-GB"/>
        </w:rPr>
        <w:t xml:space="preserve">” Implementarea a </w:t>
      </w:r>
      <w:r w:rsidR="001764AF">
        <w:rPr>
          <w:rFonts w:ascii="Arial" w:hAnsi="Arial" w:cs="Arial"/>
          <w:b/>
          <w:bCs/>
          <w:iCs/>
        </w:rPr>
        <w:t>3000 Km de trasee cicloturistice la nivel național</w:t>
      </w:r>
      <w:r w:rsidR="001764AF">
        <w:rPr>
          <w:rFonts w:ascii="Arial" w:hAnsi="Arial" w:cs="Arial"/>
          <w:b/>
          <w:bCs/>
          <w:iCs/>
          <w:lang w:val="en-GB"/>
        </w:rPr>
        <w:t>”</w:t>
      </w:r>
      <w:r w:rsidR="001764AF">
        <w:rPr>
          <w:rFonts w:ascii="Arial" w:hAnsi="Arial" w:cs="Arial"/>
          <w:b/>
          <w:bCs/>
          <w:iCs/>
        </w:rPr>
        <w:t xml:space="preserve"> finanțay din P.N.R.R.,</w:t>
      </w:r>
      <w:r w:rsidR="00771C0C">
        <w:rPr>
          <w:rFonts w:ascii="Arial" w:hAnsi="Arial" w:cs="Arial"/>
          <w:b/>
          <w:bCs/>
          <w:iCs/>
        </w:rPr>
        <w:t xml:space="preserve"> </w:t>
      </w:r>
      <w:r w:rsidR="001764AF">
        <w:rPr>
          <w:rFonts w:ascii="Arial" w:hAnsi="Arial" w:cs="Arial"/>
          <w:b/>
          <w:bCs/>
          <w:iCs/>
        </w:rPr>
        <w:t>Compinenta 11- Turism și cultură</w:t>
      </w:r>
      <w:r w:rsidR="00B62548">
        <w:rPr>
          <w:rFonts w:ascii="Arial" w:hAnsi="Arial" w:cs="Arial"/>
          <w:b/>
          <w:bCs/>
          <w:iCs/>
        </w:rPr>
        <w:t>.</w:t>
      </w:r>
    </w:p>
    <w:p w:rsidR="00B62548" w:rsidRPr="008D0829" w:rsidRDefault="00B62548" w:rsidP="001764AF">
      <w:pPr>
        <w:jc w:val="both"/>
        <w:rPr>
          <w:rFonts w:ascii="Arial" w:eastAsia="Calibri" w:hAnsi="Arial" w:cs="Arial"/>
          <w:lang w:eastAsia="en-US"/>
        </w:rPr>
      </w:pPr>
    </w:p>
    <w:p w:rsidR="001E640E" w:rsidRPr="00B62548" w:rsidRDefault="00A111D1" w:rsidP="009B4101">
      <w:pPr>
        <w:ind w:firstLine="348"/>
        <w:jc w:val="both"/>
        <w:rPr>
          <w:rFonts w:ascii="Arial" w:eastAsia="Calibri" w:hAnsi="Arial" w:cs="Arial"/>
          <w:u w:val="single"/>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1764AF">
        <w:rPr>
          <w:rFonts w:ascii="Arial" w:eastAsia="Calibri" w:hAnsi="Arial" w:cs="Arial"/>
          <w:b/>
          <w:lang w:eastAsia="en-US"/>
        </w:rPr>
        <w:t xml:space="preserve"> 15</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B62548">
        <w:rPr>
          <w:rFonts w:ascii="Arial" w:eastAsia="Calibri" w:hAnsi="Arial" w:cs="Arial"/>
          <w:b/>
          <w:u w:val="single"/>
          <w:lang w:eastAsia="en-US"/>
        </w:rPr>
        <w:t>domnul Prim</w:t>
      </w:r>
      <w:r w:rsidR="00B62548" w:rsidRPr="00B62548">
        <w:rPr>
          <w:rFonts w:ascii="Arial" w:eastAsia="Calibri" w:hAnsi="Arial" w:cs="Arial"/>
          <w:b/>
          <w:u w:val="single"/>
          <w:lang w:eastAsia="en-US"/>
        </w:rPr>
        <w:t>ar Morar Costan, do</w:t>
      </w:r>
      <w:r w:rsidR="001764AF" w:rsidRPr="00B62548">
        <w:rPr>
          <w:rFonts w:ascii="Arial" w:eastAsia="Calibri" w:hAnsi="Arial" w:cs="Arial"/>
          <w:b/>
          <w:u w:val="single"/>
          <w:lang w:eastAsia="en-US"/>
        </w:rPr>
        <w:t>mnul jurist Horațiu Alexandru Iosip .</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F57B2">
        <w:rPr>
          <w:rFonts w:ascii="Arial" w:eastAsia="Calibri" w:hAnsi="Arial" w:cs="Arial"/>
          <w:b/>
          <w:u w:val="single"/>
          <w:lang w:eastAsia="en-US"/>
        </w:rPr>
        <w:t xml:space="preserve">domnul consilier </w:t>
      </w:r>
      <w:r w:rsidR="002E5625">
        <w:rPr>
          <w:rFonts w:ascii="Arial" w:eastAsia="Calibri" w:hAnsi="Arial" w:cs="Arial"/>
          <w:b/>
          <w:u w:val="single"/>
          <w:lang w:eastAsia="en-US"/>
        </w:rPr>
        <w:t>Stan Daniel</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B62548">
        <w:rPr>
          <w:rFonts w:ascii="Arial" w:hAnsi="Arial" w:cs="Arial"/>
          <w:color w:val="333333"/>
        </w:rPr>
        <w:t xml:space="preserve"> </w:t>
      </w:r>
      <w:r w:rsidR="001764AF">
        <w:rPr>
          <w:rFonts w:ascii="Arial" w:hAnsi="Arial" w:cs="Arial"/>
          <w:color w:val="333333"/>
        </w:rPr>
        <w:t>35</w:t>
      </w:r>
      <w:r w:rsidR="00B62548">
        <w:rPr>
          <w:rFonts w:ascii="Arial" w:hAnsi="Arial" w:cs="Arial"/>
          <w:color w:val="333333"/>
        </w:rPr>
        <w:t>.</w:t>
      </w:r>
      <w:r w:rsidR="001764AF">
        <w:rPr>
          <w:rFonts w:ascii="Arial" w:hAnsi="Arial" w:cs="Arial"/>
          <w:color w:val="333333"/>
        </w:rPr>
        <w:t>372</w:t>
      </w:r>
      <w:r w:rsidR="00B735A7">
        <w:rPr>
          <w:rFonts w:ascii="Arial" w:hAnsi="Arial" w:cs="Arial"/>
          <w:color w:val="333333"/>
        </w:rPr>
        <w:t xml:space="preserve"> </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6F57B2">
        <w:rPr>
          <w:rFonts w:ascii="Arial" w:hAnsi="Arial" w:cs="Arial"/>
          <w:color w:val="333333"/>
        </w:rPr>
        <w:t xml:space="preserve"> </w:t>
      </w:r>
      <w:r w:rsidR="001764AF">
        <w:rPr>
          <w:rFonts w:ascii="Arial" w:hAnsi="Arial" w:cs="Arial"/>
          <w:color w:val="333333"/>
        </w:rPr>
        <w:t>9</w:t>
      </w:r>
      <w:r w:rsidR="008D0829">
        <w:rPr>
          <w:rFonts w:ascii="Arial" w:hAnsi="Arial" w:cs="Arial"/>
          <w:color w:val="333333"/>
        </w:rPr>
        <w:t xml:space="preserve"> decembrie</w:t>
      </w:r>
      <w:r w:rsidR="003834D0">
        <w:rPr>
          <w:rFonts w:ascii="Arial" w:hAnsi="Arial" w:cs="Arial"/>
          <w:color w:val="333333"/>
        </w:rPr>
        <w:t xml:space="preserve"> 2022.</w:t>
      </w:r>
    </w:p>
    <w:p w:rsidR="003834D0" w:rsidRDefault="003834D0" w:rsidP="001E640E">
      <w:pPr>
        <w:ind w:firstLine="708"/>
        <w:contextualSpacing/>
        <w:jc w:val="both"/>
        <w:rPr>
          <w:rFonts w:ascii="Arial" w:hAnsi="Arial" w:cs="Arial"/>
          <w:color w:val="333333"/>
        </w:rPr>
      </w:pPr>
    </w:p>
    <w:p w:rsidR="006618DE" w:rsidRPr="00B62548" w:rsidRDefault="006618DE" w:rsidP="001E640E">
      <w:pPr>
        <w:ind w:firstLine="708"/>
        <w:contextualSpacing/>
        <w:jc w:val="both"/>
        <w:rPr>
          <w:rFonts w:ascii="Arial" w:hAnsi="Arial" w:cs="Arial"/>
          <w:b/>
          <w:color w:val="333333"/>
          <w:u w:val="single"/>
        </w:rPr>
      </w:pPr>
      <w:r>
        <w:rPr>
          <w:rFonts w:ascii="Arial" w:hAnsi="Arial" w:cs="Arial"/>
          <w:color w:val="333333"/>
        </w:rPr>
        <w:t>Lipses</w:t>
      </w:r>
      <w:r w:rsidR="002E5625">
        <w:rPr>
          <w:rFonts w:ascii="Arial" w:hAnsi="Arial" w:cs="Arial"/>
          <w:color w:val="333333"/>
        </w:rPr>
        <w:t>c</w:t>
      </w:r>
      <w:r>
        <w:rPr>
          <w:rFonts w:ascii="Arial" w:hAnsi="Arial" w:cs="Arial"/>
          <w:color w:val="333333"/>
        </w:rPr>
        <w:t xml:space="preserve"> motivat: </w:t>
      </w:r>
      <w:r w:rsidR="00B62548" w:rsidRPr="00B62548">
        <w:rPr>
          <w:rFonts w:ascii="Arial" w:hAnsi="Arial" w:cs="Arial"/>
          <w:b/>
          <w:color w:val="333333"/>
          <w:u w:val="single"/>
        </w:rPr>
        <w:t xml:space="preserve">domnii consilieri: </w:t>
      </w:r>
      <w:r w:rsidR="00F24761" w:rsidRPr="00B62548">
        <w:rPr>
          <w:rFonts w:ascii="Arial" w:hAnsi="Arial" w:cs="Arial"/>
          <w:b/>
          <w:color w:val="333333"/>
          <w:u w:val="single"/>
        </w:rPr>
        <w:t>Buburuz Simion</w:t>
      </w:r>
      <w:r w:rsidR="00B62548" w:rsidRPr="00B62548">
        <w:rPr>
          <w:rFonts w:ascii="Arial" w:hAnsi="Arial" w:cs="Arial"/>
          <w:b/>
          <w:color w:val="333333"/>
          <w:u w:val="single"/>
        </w:rPr>
        <w:t xml:space="preserve"> -</w:t>
      </w:r>
      <w:r w:rsidR="00F24761" w:rsidRPr="00B62548">
        <w:rPr>
          <w:rFonts w:ascii="Arial" w:hAnsi="Arial" w:cs="Arial"/>
          <w:b/>
          <w:color w:val="333333"/>
          <w:u w:val="single"/>
        </w:rPr>
        <w:t xml:space="preserve"> Florin, Feier Iuliu</w:t>
      </w:r>
      <w:r w:rsidR="00B62548" w:rsidRPr="00B62548">
        <w:rPr>
          <w:rFonts w:ascii="Arial" w:hAnsi="Arial" w:cs="Arial"/>
          <w:b/>
          <w:color w:val="333333"/>
          <w:u w:val="single"/>
        </w:rPr>
        <w:t xml:space="preserve"> -</w:t>
      </w:r>
      <w:r w:rsidR="00F24761" w:rsidRPr="00B62548">
        <w:rPr>
          <w:rFonts w:ascii="Arial" w:hAnsi="Arial" w:cs="Arial"/>
          <w:b/>
          <w:color w:val="333333"/>
          <w:u w:val="single"/>
        </w:rPr>
        <w:t xml:space="preserve"> Ioan,</w:t>
      </w:r>
      <w:r w:rsidR="00B62548" w:rsidRPr="00B62548">
        <w:rPr>
          <w:rFonts w:ascii="Arial" w:hAnsi="Arial" w:cs="Arial"/>
          <w:b/>
          <w:color w:val="333333"/>
          <w:u w:val="single"/>
        </w:rPr>
        <w:t xml:space="preserve"> doamnele consiliere</w:t>
      </w:r>
      <w:r w:rsidR="00704961">
        <w:rPr>
          <w:rFonts w:ascii="Arial" w:hAnsi="Arial" w:cs="Arial"/>
          <w:b/>
          <w:color w:val="333333"/>
          <w:u w:val="single"/>
        </w:rPr>
        <w:t>:</w:t>
      </w:r>
      <w:r w:rsidR="00B62548" w:rsidRPr="00B62548">
        <w:rPr>
          <w:rFonts w:ascii="Arial" w:hAnsi="Arial" w:cs="Arial"/>
          <w:b/>
          <w:color w:val="333333"/>
          <w:u w:val="single"/>
        </w:rPr>
        <w:t xml:space="preserve"> </w:t>
      </w:r>
      <w:r w:rsidR="00F24761" w:rsidRPr="00B62548">
        <w:rPr>
          <w:rFonts w:ascii="Arial" w:hAnsi="Arial" w:cs="Arial"/>
          <w:b/>
          <w:color w:val="333333"/>
          <w:u w:val="single"/>
        </w:rPr>
        <w:t xml:space="preserve"> Haitonic Teodora</w:t>
      </w:r>
      <w:r w:rsidR="00B62548" w:rsidRPr="00B62548">
        <w:rPr>
          <w:rFonts w:ascii="Arial" w:hAnsi="Arial" w:cs="Arial"/>
          <w:b/>
          <w:color w:val="333333"/>
          <w:u w:val="single"/>
        </w:rPr>
        <w:t xml:space="preserve"> -</w:t>
      </w:r>
      <w:r w:rsidR="00F24761" w:rsidRPr="00B62548">
        <w:rPr>
          <w:rFonts w:ascii="Arial" w:hAnsi="Arial" w:cs="Arial"/>
          <w:b/>
          <w:color w:val="333333"/>
          <w:u w:val="single"/>
        </w:rPr>
        <w:t xml:space="preserve"> Stela și </w:t>
      </w:r>
      <w:r w:rsidR="003D33B5" w:rsidRPr="00B62548">
        <w:rPr>
          <w:rFonts w:ascii="Arial" w:hAnsi="Arial" w:cs="Arial"/>
          <w:b/>
          <w:color w:val="333333"/>
          <w:u w:val="single"/>
        </w:rPr>
        <w:t>Meșter Maria</w:t>
      </w:r>
      <w:r w:rsidR="00B62548" w:rsidRPr="00B62548">
        <w:rPr>
          <w:rFonts w:ascii="Arial" w:hAnsi="Arial" w:cs="Arial"/>
          <w:b/>
          <w:color w:val="333333"/>
          <w:u w:val="single"/>
        </w:rPr>
        <w:t xml:space="preserve"> -</w:t>
      </w:r>
      <w:r w:rsidR="003D33B5" w:rsidRPr="00B62548">
        <w:rPr>
          <w:rFonts w:ascii="Arial" w:hAnsi="Arial" w:cs="Arial"/>
          <w:b/>
          <w:color w:val="333333"/>
          <w:u w:val="single"/>
        </w:rPr>
        <w:t xml:space="preserve"> Alina.</w:t>
      </w:r>
    </w:p>
    <w:p w:rsidR="006618DE" w:rsidRPr="00B62548" w:rsidRDefault="006618DE" w:rsidP="001E640E">
      <w:pPr>
        <w:ind w:firstLine="708"/>
        <w:contextualSpacing/>
        <w:jc w:val="both"/>
        <w:rPr>
          <w:rFonts w:ascii="Arial" w:hAnsi="Arial" w:cs="Arial"/>
          <w:b/>
          <w:color w:val="333333"/>
          <w:u w:val="single"/>
        </w:rPr>
      </w:pPr>
    </w:p>
    <w:p w:rsidR="006618DE" w:rsidRDefault="004936AE" w:rsidP="006F57B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F57B2">
        <w:rPr>
          <w:rFonts w:ascii="Arial" w:eastAsia="Calibri" w:hAnsi="Arial" w:cs="Arial"/>
          <w:b/>
          <w:u w:val="single"/>
          <w:lang w:eastAsia="en-US"/>
        </w:rPr>
        <w:t xml:space="preserve">domnul consilier </w:t>
      </w:r>
      <w:r w:rsidR="002E5625">
        <w:rPr>
          <w:rFonts w:ascii="Arial" w:eastAsia="Calibri" w:hAnsi="Arial" w:cs="Arial"/>
          <w:b/>
          <w:u w:val="single"/>
          <w:lang w:eastAsia="en-US"/>
        </w:rPr>
        <w:t>Stan Daniel</w:t>
      </w:r>
      <w:r w:rsidR="006F57B2" w:rsidRPr="00374C62">
        <w:rPr>
          <w:rFonts w:ascii="Arial" w:hAnsi="Arial" w:cs="Arial"/>
          <w:color w:val="333333"/>
        </w:rPr>
        <w:t xml:space="preserve"> </w:t>
      </w:r>
      <w:r w:rsidR="005B326F" w:rsidRPr="00374C62">
        <w:rPr>
          <w:rFonts w:ascii="Arial" w:hAnsi="Arial" w:cs="Arial"/>
          <w:color w:val="333333"/>
        </w:rPr>
        <w:t>supune spre aprobare</w:t>
      </w:r>
      <w:r w:rsidR="006618DE">
        <w:rPr>
          <w:rFonts w:ascii="Arial" w:hAnsi="Arial" w:cs="Arial"/>
          <w:color w:val="333333"/>
        </w:rPr>
        <w:t>:</w:t>
      </w:r>
    </w:p>
    <w:p w:rsidR="004E71D4" w:rsidRDefault="00164662" w:rsidP="008D0829">
      <w:pPr>
        <w:contextualSpacing/>
        <w:jc w:val="both"/>
        <w:rPr>
          <w:rFonts w:ascii="Arial" w:hAnsi="Arial" w:cs="Arial"/>
          <w:b/>
          <w:color w:val="333333"/>
        </w:rPr>
      </w:pPr>
      <w:r>
        <w:rPr>
          <w:rFonts w:ascii="Arial" w:hAnsi="Arial" w:cs="Arial"/>
          <w:color w:val="333333"/>
        </w:rPr>
        <w:t xml:space="preserve"> </w:t>
      </w:r>
      <w:r w:rsidR="0067519D">
        <w:rPr>
          <w:rFonts w:ascii="Arial" w:hAnsi="Arial" w:cs="Arial"/>
          <w:color w:val="333333"/>
        </w:rPr>
        <w:t xml:space="preserve"> </w:t>
      </w:r>
      <w:r w:rsidR="006F57B2" w:rsidRPr="002E5625">
        <w:rPr>
          <w:rFonts w:ascii="Arial" w:hAnsi="Arial" w:cs="Arial"/>
          <w:b/>
          <w:color w:val="333333"/>
        </w:rPr>
        <w:t>Ordinea de zi</w:t>
      </w:r>
      <w:r w:rsidR="006F57B2">
        <w:rPr>
          <w:rFonts w:ascii="Arial" w:hAnsi="Arial" w:cs="Arial"/>
          <w:color w:val="333333"/>
        </w:rPr>
        <w:t xml:space="preserve"> a ședinței </w:t>
      </w:r>
      <w:r w:rsidR="008D0829">
        <w:rPr>
          <w:rFonts w:ascii="Arial" w:hAnsi="Arial" w:cs="Arial"/>
          <w:color w:val="333333"/>
        </w:rPr>
        <w:t xml:space="preserve">de îndată </w:t>
      </w:r>
      <w:r w:rsidR="006618DE">
        <w:rPr>
          <w:rFonts w:ascii="Arial" w:hAnsi="Arial" w:cs="Arial"/>
          <w:color w:val="333333"/>
        </w:rPr>
        <w:t xml:space="preserve">din data de </w:t>
      </w:r>
      <w:r w:rsidR="00F24761">
        <w:rPr>
          <w:rFonts w:ascii="Arial" w:hAnsi="Arial" w:cs="Arial"/>
          <w:color w:val="333333"/>
        </w:rPr>
        <w:t>9</w:t>
      </w:r>
      <w:r w:rsidR="008D0829">
        <w:rPr>
          <w:rFonts w:ascii="Arial" w:hAnsi="Arial" w:cs="Arial"/>
          <w:color w:val="333333"/>
        </w:rPr>
        <w:t xml:space="preserve"> decembrie</w:t>
      </w:r>
      <w:r w:rsidR="002E5625">
        <w:rPr>
          <w:rFonts w:ascii="Arial" w:hAnsi="Arial" w:cs="Arial"/>
          <w:color w:val="333333"/>
        </w:rPr>
        <w:t xml:space="preserve"> </w:t>
      </w:r>
      <w:r w:rsidR="006618DE">
        <w:rPr>
          <w:rFonts w:ascii="Arial" w:hAnsi="Arial" w:cs="Arial"/>
          <w:color w:val="333333"/>
        </w:rPr>
        <w:t>2022,</w:t>
      </w:r>
      <w:r w:rsidR="006F57B2">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3D33B5">
        <w:rPr>
          <w:rFonts w:ascii="Arial" w:hAnsi="Arial" w:cs="Arial"/>
          <w:b/>
          <w:color w:val="333333"/>
        </w:rPr>
        <w:t xml:space="preserve"> cu 14</w:t>
      </w:r>
      <w:r w:rsidR="00F24761">
        <w:rPr>
          <w:rFonts w:ascii="Arial" w:hAnsi="Arial" w:cs="Arial"/>
          <w:b/>
          <w:color w:val="333333"/>
        </w:rPr>
        <w:t xml:space="preserve"> voturi  ”pentru”.</w:t>
      </w:r>
    </w:p>
    <w:p w:rsidR="006F57B2" w:rsidRDefault="006F57B2" w:rsidP="006F57B2">
      <w:pPr>
        <w:ind w:firstLine="708"/>
        <w:contextualSpacing/>
        <w:jc w:val="both"/>
        <w:rPr>
          <w:rFonts w:ascii="Arial" w:hAnsi="Arial" w:cs="Arial"/>
          <w:b/>
          <w:color w:val="333333"/>
        </w:rPr>
      </w:pPr>
    </w:p>
    <w:p w:rsidR="004E71D4" w:rsidRDefault="00B62548" w:rsidP="00B62548">
      <w:pPr>
        <w:ind w:firstLine="708"/>
        <w:jc w:val="both"/>
        <w:rPr>
          <w:rFonts w:ascii="Arial" w:hAnsi="Arial" w:cs="Arial"/>
          <w:b/>
          <w:bCs/>
          <w:iCs/>
        </w:rPr>
      </w:pPr>
      <w:r>
        <w:rPr>
          <w:rFonts w:ascii="Arial" w:hAnsi="Arial" w:cs="Arial"/>
          <w:b/>
          <w:u w:val="single"/>
          <w:lang w:eastAsia="ar-SA"/>
        </w:rPr>
        <w:t xml:space="preserve">Punctul </w:t>
      </w:r>
      <w:r w:rsidRPr="00B62548">
        <w:rPr>
          <w:rFonts w:ascii="Arial" w:hAnsi="Arial" w:cs="Arial"/>
          <w:b/>
          <w:u w:val="single"/>
          <w:lang w:eastAsia="ar-SA"/>
        </w:rPr>
        <w:t>1.</w:t>
      </w:r>
      <w:r>
        <w:rPr>
          <w:rFonts w:ascii="Arial" w:hAnsi="Arial" w:cs="Arial"/>
          <w:b/>
          <w:lang w:eastAsia="ar-SA"/>
        </w:rPr>
        <w:t xml:space="preserve"> </w:t>
      </w:r>
      <w:r w:rsidRPr="00B62548">
        <w:rPr>
          <w:rFonts w:ascii="Arial" w:hAnsi="Arial" w:cs="Arial"/>
          <w:b/>
          <w:lang w:eastAsia="ar-SA"/>
        </w:rPr>
        <w:t>Proiect de hotărâre p</w:t>
      </w:r>
      <w:r w:rsidR="001764AF" w:rsidRPr="00B62548">
        <w:rPr>
          <w:rFonts w:ascii="Arial" w:hAnsi="Arial" w:cs="Arial"/>
          <w:b/>
        </w:rPr>
        <w:t>rivind</w:t>
      </w:r>
      <w:r w:rsidR="001764AF">
        <w:rPr>
          <w:rFonts w:ascii="Arial" w:hAnsi="Arial" w:cs="Arial"/>
          <w:b/>
        </w:rPr>
        <w:t xml:space="preserve"> </w:t>
      </w:r>
      <w:r w:rsidR="001764AF">
        <w:rPr>
          <w:rFonts w:ascii="Arial" w:hAnsi="Arial" w:cs="Arial"/>
          <w:b/>
          <w:bCs/>
          <w:iCs/>
        </w:rPr>
        <w:t xml:space="preserve">participarea Municipiului Dej la implementarea proiectului </w:t>
      </w:r>
      <w:r w:rsidR="001764AF">
        <w:rPr>
          <w:rFonts w:ascii="Arial" w:hAnsi="Arial" w:cs="Arial"/>
          <w:b/>
          <w:bCs/>
          <w:iCs/>
          <w:lang w:val="en-GB"/>
        </w:rPr>
        <w:t xml:space="preserve">“ </w:t>
      </w:r>
      <w:r w:rsidR="001764AF">
        <w:rPr>
          <w:rFonts w:ascii="Arial" w:hAnsi="Arial" w:cs="Arial"/>
          <w:b/>
          <w:bCs/>
          <w:iCs/>
        </w:rPr>
        <w:t>Velo Apuseni – Amenajare trasee cicloturistice în munții Apuseni, pe zona Județelor Bihor, Cluj și Alba</w:t>
      </w:r>
      <w:r w:rsidR="001764AF">
        <w:rPr>
          <w:rFonts w:ascii="Arial" w:hAnsi="Arial" w:cs="Arial"/>
          <w:b/>
          <w:bCs/>
          <w:iCs/>
          <w:lang w:val="en-GB"/>
        </w:rPr>
        <w:t>” din</w:t>
      </w:r>
      <w:r w:rsidR="001764AF">
        <w:rPr>
          <w:rFonts w:ascii="Arial" w:hAnsi="Arial" w:cs="Arial"/>
          <w:b/>
          <w:bCs/>
          <w:iCs/>
        </w:rPr>
        <w:t xml:space="preserve"> investiția 1.4</w:t>
      </w:r>
      <w:r w:rsidR="001764AF">
        <w:rPr>
          <w:rFonts w:ascii="Arial" w:hAnsi="Arial" w:cs="Arial"/>
          <w:b/>
          <w:bCs/>
          <w:iCs/>
          <w:lang w:val="en-GB"/>
        </w:rPr>
        <w:t xml:space="preserve">” Implementarea a </w:t>
      </w:r>
      <w:r w:rsidR="001764AF">
        <w:rPr>
          <w:rFonts w:ascii="Arial" w:hAnsi="Arial" w:cs="Arial"/>
          <w:b/>
          <w:bCs/>
          <w:iCs/>
        </w:rPr>
        <w:t>3</w:t>
      </w:r>
      <w:r w:rsidR="00E16927">
        <w:rPr>
          <w:rFonts w:ascii="Arial" w:hAnsi="Arial" w:cs="Arial"/>
          <w:b/>
          <w:bCs/>
          <w:iCs/>
        </w:rPr>
        <w:t>.</w:t>
      </w:r>
      <w:r w:rsidR="001764AF">
        <w:rPr>
          <w:rFonts w:ascii="Arial" w:hAnsi="Arial" w:cs="Arial"/>
          <w:b/>
          <w:bCs/>
          <w:iCs/>
        </w:rPr>
        <w:t>000 Km de trasee cicloturistice la nivel național</w:t>
      </w:r>
      <w:r w:rsidR="001764AF">
        <w:rPr>
          <w:rFonts w:ascii="Arial" w:hAnsi="Arial" w:cs="Arial"/>
          <w:b/>
          <w:bCs/>
          <w:iCs/>
          <w:lang w:val="en-GB"/>
        </w:rPr>
        <w:t>”</w:t>
      </w:r>
      <w:r w:rsidR="001764AF">
        <w:rPr>
          <w:rFonts w:ascii="Arial" w:hAnsi="Arial" w:cs="Arial"/>
          <w:b/>
          <w:bCs/>
          <w:iCs/>
        </w:rPr>
        <w:t xml:space="preserve"> finanțay din P.N.R.R.,Compinenta 11- Turism și </w:t>
      </w:r>
      <w:r>
        <w:rPr>
          <w:rFonts w:ascii="Arial" w:hAnsi="Arial" w:cs="Arial"/>
          <w:b/>
          <w:bCs/>
          <w:iCs/>
        </w:rPr>
        <w:t>cultură.</w:t>
      </w:r>
    </w:p>
    <w:p w:rsidR="00B62548" w:rsidRDefault="00B62548" w:rsidP="00B62548">
      <w:pPr>
        <w:ind w:firstLine="708"/>
        <w:jc w:val="both"/>
        <w:rPr>
          <w:rFonts w:ascii="Arial" w:hAnsi="Arial" w:cs="Arial"/>
          <w:bCs/>
          <w:iCs/>
        </w:rPr>
      </w:pPr>
      <w:r w:rsidRPr="00E16927">
        <w:rPr>
          <w:rFonts w:ascii="Arial" w:hAnsi="Arial" w:cs="Arial"/>
          <w:b/>
          <w:bCs/>
          <w:iCs/>
          <w:u w:val="single"/>
        </w:rPr>
        <w:t xml:space="preserve">Domnul primar Morar Costan: </w:t>
      </w:r>
      <w:r w:rsidR="00E16927">
        <w:rPr>
          <w:rFonts w:ascii="Arial" w:hAnsi="Arial" w:cs="Arial"/>
          <w:bCs/>
          <w:iCs/>
        </w:rPr>
        <w:t>Este un nou proiect european care trebuie depus de către reprezentanții celor trei județe, Cluj, Alba și Bihor în termen scurt. Acest circuit velo are 3.000 km, intră în zona noastră pe la Mintiul – Gherlii, Mănăstirea, Dumbrava Roșie, 1 Mai, Ion Pop Reteganu. Noi mai avem 2 trasee: pe D.N.1 C – pista biciclete în zona Digului, Strada 1 Mai, Mărășești, Gheorghe Șincai, sensul giratoriu, Aleea Raoul Șorban, Șomcutului, Huhurez, Vad.</w:t>
      </w:r>
    </w:p>
    <w:p w:rsidR="00E16927" w:rsidRDefault="00E16927" w:rsidP="00B62548">
      <w:pPr>
        <w:ind w:firstLine="708"/>
        <w:jc w:val="both"/>
        <w:rPr>
          <w:rFonts w:ascii="Arial" w:hAnsi="Arial" w:cs="Arial"/>
          <w:bCs/>
          <w:iCs/>
        </w:rPr>
      </w:pPr>
      <w:r>
        <w:rPr>
          <w:rFonts w:ascii="Arial" w:hAnsi="Arial" w:cs="Arial"/>
          <w:bCs/>
          <w:iCs/>
        </w:rPr>
        <w:t>Urmează studiul de fezabilitate și dorim să ne integrăm și noi în acest proiect.</w:t>
      </w:r>
    </w:p>
    <w:p w:rsidR="00E16927" w:rsidRPr="00217FBE" w:rsidRDefault="00E16927" w:rsidP="00E16927">
      <w:pPr>
        <w:spacing w:after="160" w:line="259" w:lineRule="auto"/>
        <w:ind w:firstLine="708"/>
        <w:jc w:val="both"/>
        <w:rPr>
          <w:rFonts w:ascii="Arial" w:eastAsia="Calibri" w:hAnsi="Arial" w:cs="Arial"/>
          <w:b/>
          <w:bCs/>
          <w:iCs/>
          <w:color w:val="000000"/>
        </w:rPr>
      </w:pPr>
      <w:r w:rsidRPr="00217FBE">
        <w:rPr>
          <w:rFonts w:ascii="Arial" w:eastAsia="Calibri" w:hAnsi="Arial" w:cs="Arial"/>
          <w:bCs/>
          <w:iCs/>
          <w:color w:val="000000"/>
        </w:rPr>
        <w:t xml:space="preserve">Se trece la constatarea și votul </w:t>
      </w:r>
      <w:r w:rsidRPr="00217FBE">
        <w:rPr>
          <w:rFonts w:ascii="Arial" w:eastAsia="Calibri" w:hAnsi="Arial" w:cs="Arial"/>
          <w:b/>
          <w:bCs/>
          <w:iCs/>
          <w:color w:val="000000"/>
        </w:rPr>
        <w:t>comisiilor de specialitate</w:t>
      </w:r>
      <w:r w:rsidRPr="00217FBE">
        <w:rPr>
          <w:rFonts w:ascii="Arial" w:eastAsia="Calibri" w:hAnsi="Arial" w:cs="Arial"/>
          <w:bCs/>
          <w:iCs/>
          <w:color w:val="000000"/>
        </w:rPr>
        <w:t xml:space="preserve">: Comisia pentru activități economico – financiare și agricultură, </w:t>
      </w:r>
      <w:r w:rsidRPr="00217FBE">
        <w:rPr>
          <w:rFonts w:ascii="Arial" w:eastAsia="Calibri" w:hAnsi="Arial" w:cs="Arial"/>
          <w:b/>
          <w:bCs/>
          <w:iCs/>
          <w:color w:val="000000"/>
          <w:u w:val="single"/>
        </w:rPr>
        <w:t>doamnul consilier Lupan Ștefan</w:t>
      </w:r>
      <w:r w:rsidRPr="00217FBE">
        <w:rPr>
          <w:rFonts w:ascii="Arial" w:eastAsia="Calibri" w:hAnsi="Arial" w:cs="Arial"/>
          <w:bCs/>
          <w:iCs/>
          <w:color w:val="000000"/>
        </w:rPr>
        <w:t xml:space="preserve"> – </w:t>
      </w:r>
      <w:r w:rsidRPr="00217FBE">
        <w:rPr>
          <w:rFonts w:ascii="Arial" w:eastAsia="Calibri" w:hAnsi="Arial" w:cs="Arial"/>
          <w:b/>
          <w:bCs/>
          <w:iCs/>
          <w:color w:val="000000"/>
        </w:rPr>
        <w:t>aviz favorabil;</w:t>
      </w:r>
      <w:r w:rsidRPr="00217FBE">
        <w:rPr>
          <w:rFonts w:ascii="Arial" w:eastAsia="Calibri" w:hAnsi="Arial" w:cs="Arial"/>
          <w:bCs/>
          <w:iCs/>
          <w:color w:val="000000"/>
        </w:rPr>
        <w:t xml:space="preserve">  Comisia juridică și disciplină pentru activitățile de protecție socială, muncă, protecția copilului, </w:t>
      </w:r>
      <w:r w:rsidRPr="00217FBE">
        <w:rPr>
          <w:rFonts w:ascii="Arial" w:eastAsia="Calibri" w:hAnsi="Arial" w:cs="Arial"/>
          <w:b/>
          <w:bCs/>
          <w:iCs/>
          <w:color w:val="000000"/>
          <w:u w:val="single"/>
        </w:rPr>
        <w:t>doamna consilier Muncelean Teodora,</w:t>
      </w:r>
      <w:r w:rsidRPr="00217FBE">
        <w:rPr>
          <w:rFonts w:ascii="Arial" w:eastAsia="Calibri" w:hAnsi="Arial" w:cs="Arial"/>
          <w:bCs/>
          <w:iCs/>
          <w:color w:val="000000"/>
        </w:rPr>
        <w:t xml:space="preserve"> </w:t>
      </w:r>
      <w:r w:rsidRPr="00217FBE">
        <w:rPr>
          <w:rFonts w:ascii="Arial" w:eastAsia="Calibri" w:hAnsi="Arial" w:cs="Arial"/>
          <w:b/>
          <w:bCs/>
          <w:iCs/>
          <w:color w:val="000000"/>
        </w:rPr>
        <w:t xml:space="preserve">aviz favorabil; </w:t>
      </w:r>
      <w:bookmarkStart w:id="0" w:name="_GoBack"/>
      <w:bookmarkEnd w:id="0"/>
      <w:r w:rsidRPr="00217FBE">
        <w:rPr>
          <w:rFonts w:ascii="Arial" w:eastAsia="Calibri" w:hAnsi="Arial" w:cs="Arial"/>
          <w:bCs/>
          <w:iCs/>
          <w:color w:val="000000"/>
        </w:rPr>
        <w:t xml:space="preserve"> Comisia pentru activități social – culturale, culte, învățământ, sănăte și familie – </w:t>
      </w:r>
      <w:r w:rsidRPr="00217FBE">
        <w:rPr>
          <w:rFonts w:ascii="Arial" w:eastAsia="Calibri" w:hAnsi="Arial" w:cs="Arial"/>
          <w:b/>
          <w:bCs/>
          <w:iCs/>
          <w:color w:val="000000"/>
          <w:u w:val="single"/>
        </w:rPr>
        <w:t xml:space="preserve">domnul consilier Moldovan Horațiu – Vasile - </w:t>
      </w:r>
      <w:r w:rsidRPr="00217FBE">
        <w:rPr>
          <w:rFonts w:ascii="Arial" w:eastAsia="Calibri" w:hAnsi="Arial" w:cs="Arial"/>
          <w:b/>
          <w:bCs/>
          <w:iCs/>
          <w:color w:val="000000"/>
        </w:rPr>
        <w:t>aviz favorabil;</w:t>
      </w:r>
    </w:p>
    <w:p w:rsidR="00E16927" w:rsidRPr="00E16927" w:rsidRDefault="00E16927" w:rsidP="00B62548">
      <w:pPr>
        <w:ind w:firstLine="708"/>
        <w:jc w:val="both"/>
        <w:rPr>
          <w:rFonts w:ascii="Arial" w:hAnsi="Arial" w:cs="Arial"/>
          <w:bCs/>
          <w:color w:val="333333"/>
        </w:rPr>
      </w:pPr>
    </w:p>
    <w:p w:rsidR="00A706CA" w:rsidRDefault="00E16927" w:rsidP="000069E6">
      <w:pPr>
        <w:ind w:right="284" w:firstLine="284"/>
        <w:jc w:val="both"/>
        <w:rPr>
          <w:rFonts w:ascii="Arial" w:hAnsi="Arial" w:cs="Arial"/>
          <w:bCs/>
          <w:iCs/>
        </w:rPr>
      </w:pPr>
      <w:r>
        <w:rPr>
          <w:rFonts w:ascii="Arial" w:hAnsi="Arial" w:cs="Arial"/>
          <w:bCs/>
          <w:iCs/>
        </w:rPr>
        <w:lastRenderedPageBreak/>
        <w:tab/>
        <w:t xml:space="preserve">Luări de cuvânt: </w:t>
      </w:r>
      <w:r w:rsidRPr="00E16927">
        <w:rPr>
          <w:rFonts w:ascii="Arial" w:hAnsi="Arial" w:cs="Arial"/>
          <w:b/>
          <w:bCs/>
          <w:iCs/>
          <w:u w:val="single"/>
        </w:rPr>
        <w:t>domnul consilier Itu Mircea – Vasile:</w:t>
      </w:r>
      <w:r>
        <w:rPr>
          <w:rFonts w:ascii="Arial" w:hAnsi="Arial" w:cs="Arial"/>
          <w:bCs/>
          <w:iCs/>
        </w:rPr>
        <w:t xml:space="preserve"> Ar trebui să avem un Plan de dezvoltare urbanistic bine documentat . Acest proiect nu poate fi implementat atâta timp cât sunt probleme cu pistele de biciclete de pe Strada 1 Mai, probleme cu trotuarele, pe Strada Nicolae Titulescu, Bistriței.</w:t>
      </w:r>
    </w:p>
    <w:p w:rsidR="00E16927" w:rsidRPr="00E16927" w:rsidRDefault="00E16927" w:rsidP="000069E6">
      <w:pPr>
        <w:ind w:right="284" w:firstLine="284"/>
        <w:jc w:val="both"/>
        <w:rPr>
          <w:rFonts w:ascii="Arial" w:hAnsi="Arial" w:cs="Arial"/>
          <w:bCs/>
          <w:iCs/>
        </w:rPr>
      </w:pPr>
      <w:r>
        <w:rPr>
          <w:rFonts w:ascii="Arial" w:hAnsi="Arial" w:cs="Arial"/>
          <w:bCs/>
          <w:iCs/>
        </w:rPr>
        <w:tab/>
      </w:r>
      <w:r w:rsidRPr="00E16927">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 </w:t>
      </w:r>
      <w:r w:rsidR="00704961">
        <w:rPr>
          <w:rFonts w:ascii="Arial" w:hAnsi="Arial" w:cs="Arial"/>
          <w:bCs/>
          <w:iCs/>
        </w:rPr>
        <w:t>Avem o Strategie de dezvoltare pe care ați votat-o cu toții, dacă avem această posibilitate cu trei trasee pe fonduri europene, noi trebuie să asigurăm la intrarea și la ieșirea din oraș condițiile optime de implementare a acestui proiect.</w:t>
      </w:r>
    </w:p>
    <w:p w:rsidR="00B62548" w:rsidRPr="00704961" w:rsidRDefault="00B62548" w:rsidP="00B62548">
      <w:pPr>
        <w:ind w:firstLine="708"/>
        <w:jc w:val="both"/>
        <w:rPr>
          <w:rFonts w:ascii="Arial" w:hAnsi="Arial" w:cs="Arial"/>
          <w:b/>
          <w:bCs/>
          <w:color w:val="333333"/>
          <w:u w:val="single"/>
        </w:rPr>
      </w:pPr>
      <w:r w:rsidRPr="00374C62">
        <w:rPr>
          <w:rFonts w:ascii="Arial" w:hAnsi="Arial" w:cs="Arial"/>
          <w:b/>
          <w:bCs/>
          <w:color w:val="333333"/>
        </w:rPr>
        <w:t>V</w:t>
      </w:r>
      <w:r>
        <w:rPr>
          <w:rFonts w:ascii="Arial" w:hAnsi="Arial" w:cs="Arial"/>
          <w:b/>
          <w:bCs/>
          <w:color w:val="333333"/>
        </w:rPr>
        <w:t>otat  cu 14 voturi ”pentru”</w:t>
      </w:r>
      <w:r w:rsidR="00704961">
        <w:rPr>
          <w:rFonts w:ascii="Arial" w:hAnsi="Arial" w:cs="Arial"/>
          <w:b/>
          <w:bCs/>
          <w:color w:val="333333"/>
        </w:rPr>
        <w:t xml:space="preserve">, </w:t>
      </w:r>
      <w:r>
        <w:rPr>
          <w:rFonts w:ascii="Arial" w:hAnsi="Arial" w:cs="Arial"/>
          <w:b/>
          <w:bCs/>
          <w:color w:val="333333"/>
        </w:rPr>
        <w:t xml:space="preserve">1 </w:t>
      </w:r>
      <w:r w:rsidR="00704961">
        <w:rPr>
          <w:rFonts w:ascii="Arial" w:hAnsi="Arial" w:cs="Arial"/>
          <w:b/>
          <w:bCs/>
          <w:color w:val="333333"/>
        </w:rPr>
        <w:t>vot ”</w:t>
      </w:r>
      <w:r>
        <w:rPr>
          <w:rFonts w:ascii="Arial" w:hAnsi="Arial" w:cs="Arial"/>
          <w:b/>
          <w:bCs/>
          <w:color w:val="333333"/>
        </w:rPr>
        <w:t>abținere</w:t>
      </w:r>
      <w:r w:rsidR="00704961">
        <w:rPr>
          <w:rFonts w:ascii="Arial" w:hAnsi="Arial" w:cs="Arial"/>
          <w:b/>
          <w:bCs/>
          <w:color w:val="333333"/>
        </w:rPr>
        <w:t xml:space="preserve">”, </w:t>
      </w:r>
      <w:r w:rsidR="00704961" w:rsidRPr="00704961">
        <w:rPr>
          <w:rFonts w:ascii="Arial" w:hAnsi="Arial" w:cs="Arial"/>
          <w:b/>
          <w:bCs/>
          <w:color w:val="333333"/>
          <w:u w:val="single"/>
        </w:rPr>
        <w:t xml:space="preserve">domnul consilier </w:t>
      </w:r>
      <w:r w:rsidRPr="00704961">
        <w:rPr>
          <w:rFonts w:ascii="Arial" w:hAnsi="Arial" w:cs="Arial"/>
          <w:b/>
          <w:bCs/>
          <w:color w:val="333333"/>
          <w:u w:val="single"/>
        </w:rPr>
        <w:t xml:space="preserve"> Itu M</w:t>
      </w:r>
      <w:r w:rsidR="00704961" w:rsidRPr="00704961">
        <w:rPr>
          <w:rFonts w:ascii="Arial" w:hAnsi="Arial" w:cs="Arial"/>
          <w:b/>
          <w:bCs/>
          <w:color w:val="333333"/>
          <w:u w:val="single"/>
        </w:rPr>
        <w:t>i</w:t>
      </w:r>
      <w:r w:rsidRPr="00704961">
        <w:rPr>
          <w:rFonts w:ascii="Arial" w:hAnsi="Arial" w:cs="Arial"/>
          <w:b/>
          <w:bCs/>
          <w:color w:val="333333"/>
          <w:u w:val="single"/>
        </w:rPr>
        <w:t>rcea</w:t>
      </w:r>
      <w:r w:rsidR="00704961" w:rsidRPr="00704961">
        <w:rPr>
          <w:rFonts w:ascii="Arial" w:hAnsi="Arial" w:cs="Arial"/>
          <w:b/>
          <w:bCs/>
          <w:color w:val="333333"/>
          <w:u w:val="single"/>
        </w:rPr>
        <w:t xml:space="preserve"> -</w:t>
      </w:r>
      <w:r w:rsidRPr="00704961">
        <w:rPr>
          <w:rFonts w:ascii="Arial" w:hAnsi="Arial" w:cs="Arial"/>
          <w:b/>
          <w:bCs/>
          <w:color w:val="333333"/>
          <w:u w:val="single"/>
        </w:rPr>
        <w:t xml:space="preserve"> Vasile.</w:t>
      </w:r>
    </w:p>
    <w:p w:rsidR="00704961" w:rsidRDefault="00704961" w:rsidP="000069E6">
      <w:pPr>
        <w:ind w:right="284" w:firstLine="284"/>
        <w:jc w:val="both"/>
        <w:rPr>
          <w:rFonts w:ascii="Arial" w:hAnsi="Arial" w:cs="Arial"/>
          <w:bCs/>
          <w:iCs/>
        </w:rPr>
      </w:pPr>
      <w:r w:rsidRPr="00E16927">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 Ultima ședință de consiliu local din acest an va avea loc în data de 16 decembrie. </w:t>
      </w:r>
    </w:p>
    <w:p w:rsidR="008D0829" w:rsidRDefault="00704961" w:rsidP="000069E6">
      <w:pPr>
        <w:ind w:right="284" w:firstLine="284"/>
        <w:jc w:val="both"/>
        <w:rPr>
          <w:rFonts w:ascii="Arial" w:hAnsi="Arial" w:cs="Arial"/>
          <w:bCs/>
          <w:iCs/>
        </w:rPr>
      </w:pPr>
      <w:r>
        <w:rPr>
          <w:rFonts w:ascii="Arial" w:hAnsi="Arial" w:cs="Arial"/>
          <w:bCs/>
          <w:iCs/>
        </w:rPr>
        <w:t xml:space="preserve">Nemaifiind alte probleme pe ordinea de zi, </w:t>
      </w:r>
      <w:r w:rsidRPr="00704961">
        <w:rPr>
          <w:rFonts w:ascii="Arial" w:hAnsi="Arial" w:cs="Arial"/>
          <w:b/>
          <w:bCs/>
          <w:iCs/>
          <w:u w:val="single"/>
        </w:rPr>
        <w:t xml:space="preserve">președintele de ședință, domnul consilier Stan Daniel </w:t>
      </w:r>
      <w:r>
        <w:rPr>
          <w:rFonts w:ascii="Arial" w:hAnsi="Arial" w:cs="Arial"/>
          <w:bCs/>
          <w:iCs/>
        </w:rPr>
        <w:t xml:space="preserve">declară închise lucrările ședinței de îndată. </w:t>
      </w:r>
    </w:p>
    <w:p w:rsidR="00704961" w:rsidRDefault="00704961" w:rsidP="000069E6">
      <w:pPr>
        <w:ind w:right="284" w:firstLine="284"/>
        <w:jc w:val="both"/>
        <w:rPr>
          <w:rFonts w:ascii="Arial" w:hAnsi="Arial" w:cs="Arial"/>
          <w:bCs/>
          <w:iCs/>
        </w:rPr>
      </w:pPr>
    </w:p>
    <w:p w:rsidR="00704961" w:rsidRDefault="00704961" w:rsidP="000069E6">
      <w:pPr>
        <w:ind w:right="284" w:firstLine="284"/>
        <w:jc w:val="both"/>
        <w:rPr>
          <w:rFonts w:ascii="Arial" w:hAnsi="Arial" w:cs="Arial"/>
          <w:bCs/>
          <w:iCs/>
        </w:rPr>
      </w:pPr>
    </w:p>
    <w:p w:rsidR="005270D1" w:rsidRDefault="005270D1"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910EC" w:rsidP="000069E6">
      <w:pPr>
        <w:shd w:val="clear" w:color="auto" w:fill="FFFFFF"/>
        <w:jc w:val="both"/>
        <w:rPr>
          <w:rFonts w:ascii="Arial" w:hAnsi="Arial" w:cs="Arial"/>
          <w:b/>
          <w:color w:val="333333"/>
        </w:rPr>
      </w:pPr>
      <w:r>
        <w:rPr>
          <w:rFonts w:ascii="Arial" w:hAnsi="Arial" w:cs="Arial"/>
          <w:b/>
          <w:color w:val="333333"/>
        </w:rPr>
        <w:t xml:space="preserve">                  </w:t>
      </w:r>
      <w:r w:rsidR="002E5625">
        <w:rPr>
          <w:rFonts w:ascii="Arial" w:hAnsi="Arial" w:cs="Arial"/>
          <w:b/>
          <w:color w:val="333333"/>
        </w:rPr>
        <w:t>Stan Daniel</w:t>
      </w:r>
      <w:r w:rsidR="006F57B2">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21" w:rsidRDefault="00DF6821" w:rsidP="002520F0">
      <w:pPr>
        <w:pStyle w:val="Antet"/>
      </w:pPr>
      <w:r>
        <w:separator/>
      </w:r>
    </w:p>
  </w:endnote>
  <w:endnote w:type="continuationSeparator" w:id="0">
    <w:p w:rsidR="00DF6821" w:rsidRDefault="00DF6821"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21" w:rsidRDefault="00DF6821" w:rsidP="002520F0">
      <w:pPr>
        <w:pStyle w:val="Antet"/>
      </w:pPr>
      <w:r>
        <w:separator/>
      </w:r>
    </w:p>
  </w:footnote>
  <w:footnote w:type="continuationSeparator" w:id="0">
    <w:p w:rsidR="00DF6821" w:rsidRDefault="00DF6821"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233648C2"/>
    <w:lvl w:ilvl="0" w:tplc="9168D37C">
      <w:start w:val="1"/>
      <w:numFmt w:val="decimal"/>
      <w:lvlText w:val="%1."/>
      <w:lvlJc w:val="left"/>
      <w:pPr>
        <w:ind w:left="1068" w:hanging="360"/>
      </w:pPr>
      <w:rPr>
        <w:rFonts w:ascii="Arial" w:eastAsia="Times New Roman" w:hAnsi="Arial" w:cs="Arial"/>
        <w:b/>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D197328"/>
    <w:multiLevelType w:val="hybridMultilevel"/>
    <w:tmpl w:val="6C3212DA"/>
    <w:lvl w:ilvl="0" w:tplc="BB4616E4">
      <w:start w:val="1"/>
      <w:numFmt w:val="decimal"/>
      <w:lvlText w:val="%1."/>
      <w:lvlJc w:val="left"/>
      <w:pPr>
        <w:ind w:left="1068" w:hanging="360"/>
      </w:pPr>
      <w:rPr>
        <w:rFonts w:hint="default"/>
        <w:b/>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41A4A8C"/>
    <w:multiLevelType w:val="hybridMultilevel"/>
    <w:tmpl w:val="2A486F8C"/>
    <w:lvl w:ilvl="0" w:tplc="BB4616E4">
      <w:start w:val="1"/>
      <w:numFmt w:val="decimal"/>
      <w:lvlText w:val="%1."/>
      <w:lvlJc w:val="left"/>
      <w:pPr>
        <w:ind w:left="1068" w:hanging="360"/>
      </w:pPr>
      <w:rPr>
        <w:rFonts w:hint="default"/>
        <w:b/>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6"/>
  </w:num>
  <w:num w:numId="4">
    <w:abstractNumId w:val="17"/>
  </w:num>
  <w:num w:numId="5">
    <w:abstractNumId w:val="7"/>
  </w:num>
  <w:num w:numId="6">
    <w:abstractNumId w:val="4"/>
  </w:num>
  <w:num w:numId="7">
    <w:abstractNumId w:val="20"/>
  </w:num>
  <w:num w:numId="8">
    <w:abstractNumId w:val="9"/>
  </w:num>
  <w:num w:numId="9">
    <w:abstractNumId w:val="10"/>
  </w:num>
  <w:num w:numId="10">
    <w:abstractNumId w:val="2"/>
  </w:num>
  <w:num w:numId="11">
    <w:abstractNumId w:val="18"/>
  </w:num>
  <w:num w:numId="12">
    <w:abstractNumId w:val="21"/>
  </w:num>
  <w:num w:numId="13">
    <w:abstractNumId w:val="8"/>
  </w:num>
  <w:num w:numId="14">
    <w:abstractNumId w:val="19"/>
  </w:num>
  <w:num w:numId="15">
    <w:abstractNumId w:val="0"/>
  </w:num>
  <w:num w:numId="16">
    <w:abstractNumId w:val="11"/>
  </w:num>
  <w:num w:numId="17">
    <w:abstractNumId w:val="1"/>
  </w:num>
  <w:num w:numId="18">
    <w:abstractNumId w:val="14"/>
  </w:num>
  <w:num w:numId="19">
    <w:abstractNumId w:val="13"/>
  </w:num>
  <w:num w:numId="20">
    <w:abstractNumId w:val="15"/>
  </w:num>
  <w:num w:numId="21">
    <w:abstractNumId w:val="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2C55"/>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18B6"/>
    <w:rsid w:val="000C21AE"/>
    <w:rsid w:val="000C3B29"/>
    <w:rsid w:val="000C3C5F"/>
    <w:rsid w:val="000C680F"/>
    <w:rsid w:val="000C747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4AF"/>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198B"/>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A666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5625"/>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33B5"/>
    <w:rsid w:val="003D4417"/>
    <w:rsid w:val="003D4AA0"/>
    <w:rsid w:val="003D52F8"/>
    <w:rsid w:val="003D6982"/>
    <w:rsid w:val="003E49E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35CBF"/>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13FA"/>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3F2"/>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08A"/>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496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1C0C"/>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151"/>
    <w:rsid w:val="007A4EAA"/>
    <w:rsid w:val="007A5DBC"/>
    <w:rsid w:val="007B0319"/>
    <w:rsid w:val="007B04F5"/>
    <w:rsid w:val="007B148B"/>
    <w:rsid w:val="007B191F"/>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829"/>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26C0"/>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101"/>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068"/>
    <w:rsid w:val="009E2200"/>
    <w:rsid w:val="009E3C80"/>
    <w:rsid w:val="009E3FBA"/>
    <w:rsid w:val="009F05B5"/>
    <w:rsid w:val="009F1240"/>
    <w:rsid w:val="009F49C1"/>
    <w:rsid w:val="009F5180"/>
    <w:rsid w:val="009F54C3"/>
    <w:rsid w:val="00A016BB"/>
    <w:rsid w:val="00A0204F"/>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06CA"/>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3FB7"/>
    <w:rsid w:val="00AE5DA3"/>
    <w:rsid w:val="00AE6316"/>
    <w:rsid w:val="00AE7092"/>
    <w:rsid w:val="00AF0372"/>
    <w:rsid w:val="00AF0992"/>
    <w:rsid w:val="00AF1B8E"/>
    <w:rsid w:val="00AF401C"/>
    <w:rsid w:val="00AF5575"/>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60AE"/>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548"/>
    <w:rsid w:val="00B62E95"/>
    <w:rsid w:val="00B636D8"/>
    <w:rsid w:val="00B642FF"/>
    <w:rsid w:val="00B64E0C"/>
    <w:rsid w:val="00B65071"/>
    <w:rsid w:val="00B65522"/>
    <w:rsid w:val="00B66C52"/>
    <w:rsid w:val="00B671DB"/>
    <w:rsid w:val="00B7061F"/>
    <w:rsid w:val="00B71A9A"/>
    <w:rsid w:val="00B7214B"/>
    <w:rsid w:val="00B72A81"/>
    <w:rsid w:val="00B735A7"/>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A46"/>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B5"/>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472"/>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2A5"/>
    <w:rsid w:val="00DA5765"/>
    <w:rsid w:val="00DA7ED9"/>
    <w:rsid w:val="00DB006A"/>
    <w:rsid w:val="00DB09D1"/>
    <w:rsid w:val="00DB3610"/>
    <w:rsid w:val="00DB64AF"/>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2D79"/>
    <w:rsid w:val="00DD357B"/>
    <w:rsid w:val="00DD6F78"/>
    <w:rsid w:val="00DE2F22"/>
    <w:rsid w:val="00DE6B24"/>
    <w:rsid w:val="00DF0081"/>
    <w:rsid w:val="00DF01D4"/>
    <w:rsid w:val="00DF26A5"/>
    <w:rsid w:val="00DF2853"/>
    <w:rsid w:val="00DF461C"/>
    <w:rsid w:val="00DF6667"/>
    <w:rsid w:val="00DF6821"/>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16927"/>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6767F"/>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761"/>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93DB93-CDB7-4F16-8C55-A0F6C161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3585</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4205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2022-12-12T07:58:00Z</cp:lastPrinted>
  <dcterms:created xsi:type="dcterms:W3CDTF">2022-12-13T12:28:00Z</dcterms:created>
  <dcterms:modified xsi:type="dcterms:W3CDTF">2022-12-14T06:58:00Z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